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92" w:rsidRDefault="005F4F92" w:rsidP="005F4F92">
      <w:pPr>
        <w:widowControl w:val="0"/>
        <w:autoSpaceDE w:val="0"/>
        <w:autoSpaceDN w:val="0"/>
        <w:spacing w:before="63"/>
        <w:ind w:left="985" w:right="994" w:firstLine="70"/>
        <w:jc w:val="center"/>
        <w:rPr>
          <w:sz w:val="28"/>
          <w:szCs w:val="28"/>
        </w:rPr>
      </w:pPr>
      <w:bookmarkStart w:id="0" w:name="block-35926163"/>
      <w:bookmarkStart w:id="1" w:name="bookmark5"/>
      <w:r>
        <w:rPr>
          <w:sz w:val="28"/>
          <w:szCs w:val="28"/>
        </w:rPr>
        <w:t>Муниципальное автономное общеобразовательное учреждение</w:t>
      </w:r>
    </w:p>
    <w:p w:rsidR="005F4F92" w:rsidRDefault="005F4F92" w:rsidP="005F4F92">
      <w:pPr>
        <w:widowControl w:val="0"/>
        <w:autoSpaceDE w:val="0"/>
        <w:autoSpaceDN w:val="0"/>
        <w:ind w:left="2406" w:right="2415" w:firstLine="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 Брянской области</w:t>
      </w:r>
    </w:p>
    <w:p w:rsidR="005F4F92" w:rsidRDefault="005F4F92" w:rsidP="005F4F92">
      <w:pPr>
        <w:widowControl w:val="0"/>
        <w:autoSpaceDE w:val="0"/>
        <w:autoSpaceDN w:val="0"/>
        <w:ind w:left="2406" w:right="2415" w:firstLine="4"/>
        <w:jc w:val="center"/>
        <w:rPr>
          <w:sz w:val="28"/>
          <w:szCs w:val="28"/>
        </w:rPr>
      </w:pPr>
    </w:p>
    <w:p w:rsidR="005F4F92" w:rsidRDefault="005F4F92" w:rsidP="005F4F92">
      <w:pPr>
        <w:jc w:val="center"/>
        <w:rPr>
          <w:rFonts w:asciiTheme="minorHAnsi" w:eastAsiaTheme="minorHAnsi" w:hAnsiTheme="minorHAnsi" w:cstheme="minorBidi"/>
          <w:b/>
          <w:i/>
          <w:sz w:val="28"/>
          <w:szCs w:val="22"/>
        </w:rPr>
      </w:pPr>
      <w:r>
        <w:rPr>
          <w:b/>
          <w:i/>
          <w:sz w:val="28"/>
        </w:rPr>
        <w:t>Аннотация к рабочей программе</w:t>
      </w:r>
    </w:p>
    <w:p w:rsidR="005F4F92" w:rsidRDefault="005F4F92" w:rsidP="005F4F92">
      <w:pPr>
        <w:widowControl w:val="0"/>
        <w:autoSpaceDE w:val="0"/>
        <w:autoSpaceDN w:val="0"/>
        <w:spacing w:before="43"/>
        <w:ind w:left="2673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  «</w:t>
      </w:r>
      <w:r>
        <w:rPr>
          <w:b/>
          <w:color w:val="000000"/>
          <w:sz w:val="28"/>
        </w:rPr>
        <w:t>Основы безопасности и защиты Родины</w:t>
      </w:r>
      <w:r>
        <w:rPr>
          <w:sz w:val="28"/>
          <w:szCs w:val="28"/>
        </w:rPr>
        <w:t>»</w:t>
      </w:r>
    </w:p>
    <w:p w:rsidR="005F4F92" w:rsidRDefault="005F4F92" w:rsidP="005F4F92">
      <w:pPr>
        <w:spacing w:line="264" w:lineRule="auto"/>
        <w:jc w:val="center"/>
        <w:rPr>
          <w:rFonts w:eastAsiaTheme="minorHAnsi" w:cstheme="minorBidi"/>
          <w:b/>
          <w:noProof/>
          <w:color w:val="000000"/>
          <w:sz w:val="28"/>
          <w:szCs w:val="22"/>
        </w:rPr>
      </w:pPr>
    </w:p>
    <w:p w:rsidR="005F4F92" w:rsidRDefault="005F4F92" w:rsidP="005F4F92">
      <w:pPr>
        <w:jc w:val="both"/>
        <w:rPr>
          <w:lang w:eastAsia="en-US"/>
        </w:rPr>
      </w:pPr>
      <w:r>
        <w:rPr>
          <w:color w:val="000000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5F4F92" w:rsidRDefault="005F4F92" w:rsidP="005F4F92">
      <w:pPr>
        <w:jc w:val="both"/>
      </w:pPr>
      <w:r>
        <w:rPr>
          <w:color w:val="000000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5F4F92" w:rsidRDefault="005F4F92" w:rsidP="005F4F92">
      <w:pPr>
        <w:ind w:left="-851" w:firstLine="142"/>
        <w:jc w:val="both"/>
      </w:pPr>
      <w:r>
        <w:t>Рабочая программа разработана методическим объединением учителей физической культуры и ОБЗР   в соответствии с положением о рабочих программах и определяет организацию образовательной деятельности учителя в школе по учебному курсу  «</w:t>
      </w:r>
      <w:r>
        <w:rPr>
          <w:color w:val="000000"/>
          <w:spacing w:val="-2"/>
        </w:rPr>
        <w:t>Основы безопасности и защиты Родины</w:t>
      </w:r>
      <w:r>
        <w:t>».</w:t>
      </w:r>
    </w:p>
    <w:p w:rsidR="005F4F92" w:rsidRDefault="005F4F92" w:rsidP="005F4F92">
      <w:pPr>
        <w:ind w:left="-851" w:firstLine="142"/>
        <w:jc w:val="both"/>
      </w:pPr>
      <w:r>
        <w:t>Рабочая программа учебного курса  ««</w:t>
      </w:r>
      <w:r>
        <w:rPr>
          <w:color w:val="000000"/>
          <w:spacing w:val="-2"/>
        </w:rPr>
        <w:t>Основы безопасности и защиты Родины</w:t>
      </w:r>
      <w:r>
        <w:t>».</w:t>
      </w:r>
    </w:p>
    <w:p w:rsidR="005F4F92" w:rsidRDefault="005F4F92" w:rsidP="005F4F92">
      <w:pPr>
        <w:widowControl w:val="0"/>
        <w:autoSpaceDE w:val="0"/>
        <w:autoSpaceDN w:val="0"/>
        <w:ind w:left="102" w:right="104" w:firstLine="707"/>
        <w:jc w:val="both"/>
      </w:pPr>
      <w:r>
        <w:rPr>
          <w:i/>
        </w:rPr>
        <w:t xml:space="preserve">» </w:t>
      </w:r>
      <w:r>
        <w:t>является частью ООП СОО определяющей:</w:t>
      </w:r>
    </w:p>
    <w:p w:rsidR="005F4F92" w:rsidRDefault="005F4F92" w:rsidP="005F4F92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line="317" w:lineRule="exact"/>
        <w:ind w:left="973"/>
        <w:jc w:val="both"/>
      </w:pPr>
      <w:r>
        <w:t>содержание;</w:t>
      </w:r>
    </w:p>
    <w:p w:rsidR="005F4F92" w:rsidRDefault="005F4F92" w:rsidP="005F4F92">
      <w:pPr>
        <w:widowControl w:val="0"/>
        <w:tabs>
          <w:tab w:val="left" w:pos="1278"/>
        </w:tabs>
        <w:autoSpaceDE w:val="0"/>
        <w:autoSpaceDN w:val="0"/>
        <w:spacing w:before="48"/>
        <w:ind w:left="809" w:right="109"/>
        <w:jc w:val="both"/>
      </w:pPr>
      <w:r>
        <w:t xml:space="preserve">-планируемые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5F4F92" w:rsidRDefault="005F4F92" w:rsidP="005F4F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right="111" w:firstLine="707"/>
        <w:jc w:val="both"/>
      </w:pPr>
      <w:r>
        <w:t>тематическое планирование с учетом рабочей программы воспитания и возможностью использования ЭОР/ЦОР.</w:t>
      </w:r>
    </w:p>
    <w:p w:rsidR="005F4F92" w:rsidRDefault="005F4F92" w:rsidP="005F4F92">
      <w:pPr>
        <w:widowControl w:val="0"/>
        <w:autoSpaceDE w:val="0"/>
        <w:autoSpaceDN w:val="0"/>
        <w:ind w:left="102" w:right="100" w:firstLine="707"/>
        <w:jc w:val="both"/>
      </w:pPr>
      <w: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МАОУ </w:t>
      </w:r>
      <w:proofErr w:type="spellStart"/>
      <w:r>
        <w:t>Старской</w:t>
      </w:r>
      <w:proofErr w:type="spellEnd"/>
      <w:r>
        <w:t xml:space="preserve">  СОШ</w:t>
      </w:r>
    </w:p>
    <w:p w:rsidR="005F4F92" w:rsidRDefault="005F4F92" w:rsidP="005F4F92">
      <w:pPr>
        <w:widowControl w:val="0"/>
        <w:autoSpaceDE w:val="0"/>
        <w:autoSpaceDN w:val="0"/>
        <w:ind w:left="102"/>
        <w:jc w:val="both"/>
      </w:pPr>
    </w:p>
    <w:p w:rsidR="005F4F92" w:rsidRDefault="005F4F92" w:rsidP="005F4F92">
      <w:pPr>
        <w:widowControl w:val="0"/>
        <w:autoSpaceDE w:val="0"/>
        <w:autoSpaceDN w:val="0"/>
        <w:ind w:left="102"/>
        <w:jc w:val="both"/>
      </w:pPr>
      <w:r>
        <w:t>Дата:30.08.2024</w:t>
      </w:r>
    </w:p>
    <w:p w:rsidR="005F4F92" w:rsidRDefault="005F4F92" w:rsidP="005F4F92">
      <w:pPr>
        <w:sectPr w:rsidR="005F4F92">
          <w:pgSz w:w="11910" w:h="16390"/>
          <w:pgMar w:top="1060" w:right="740" w:bottom="280" w:left="1600" w:header="720" w:footer="720" w:gutter="0"/>
          <w:cols w:space="720"/>
        </w:sectPr>
      </w:pPr>
    </w:p>
    <w:p w:rsidR="005F4F92" w:rsidRDefault="005F4F92" w:rsidP="005F4F92">
      <w:pPr>
        <w:widowControl w:val="0"/>
        <w:autoSpaceDE w:val="0"/>
        <w:autoSpaceDN w:val="0"/>
        <w:spacing w:before="63"/>
        <w:ind w:left="985" w:right="994" w:firstLine="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5F4F92" w:rsidRDefault="005F4F92" w:rsidP="005F4F92">
      <w:pPr>
        <w:widowControl w:val="0"/>
        <w:autoSpaceDE w:val="0"/>
        <w:autoSpaceDN w:val="0"/>
        <w:ind w:left="2406" w:right="2415" w:firstLine="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 Брянской области</w:t>
      </w:r>
    </w:p>
    <w:p w:rsidR="005F4F92" w:rsidRDefault="005F4F92" w:rsidP="005F4F92">
      <w:pPr>
        <w:widowControl w:val="0"/>
        <w:autoSpaceDE w:val="0"/>
        <w:autoSpaceDN w:val="0"/>
        <w:rPr>
          <w:sz w:val="30"/>
          <w:szCs w:val="28"/>
        </w:rPr>
      </w:pPr>
    </w:p>
    <w:p w:rsidR="005F4F92" w:rsidRDefault="005F4F92" w:rsidP="005F4F92">
      <w:pPr>
        <w:spacing w:before="262"/>
        <w:ind w:left="781" w:right="789"/>
        <w:jc w:val="center"/>
        <w:rPr>
          <w:rFonts w:asciiTheme="minorHAnsi" w:eastAsiaTheme="minorHAnsi" w:hAnsiTheme="minorHAnsi" w:cstheme="minorBidi"/>
          <w:i/>
          <w:sz w:val="26"/>
          <w:szCs w:val="22"/>
          <w:u w:val="single"/>
        </w:rPr>
      </w:pPr>
      <w:r>
        <w:rPr>
          <w:i/>
          <w:sz w:val="26"/>
          <w:u w:val="single"/>
        </w:rPr>
        <w:t>Выписка</w:t>
      </w:r>
    </w:p>
    <w:p w:rsidR="005F4F92" w:rsidRDefault="005F4F92" w:rsidP="005F4F92">
      <w:pPr>
        <w:spacing w:before="44"/>
        <w:ind w:left="781" w:right="789"/>
        <w:jc w:val="center"/>
        <w:rPr>
          <w:i/>
          <w:sz w:val="26"/>
          <w:u w:val="single"/>
        </w:rPr>
      </w:pPr>
      <w:r>
        <w:rPr>
          <w:i/>
          <w:sz w:val="26"/>
          <w:u w:val="single"/>
        </w:rPr>
        <w:t>Из основной образовательной программы</w:t>
      </w:r>
    </w:p>
    <w:p w:rsidR="005F4F92" w:rsidRDefault="005F4F92" w:rsidP="005F4F92">
      <w:pPr>
        <w:spacing w:before="44"/>
        <w:ind w:left="781" w:right="789"/>
        <w:jc w:val="center"/>
        <w:rPr>
          <w:i/>
          <w:sz w:val="26"/>
          <w:u w:val="single"/>
        </w:rPr>
      </w:pPr>
      <w:r>
        <w:rPr>
          <w:i/>
          <w:sz w:val="26"/>
          <w:u w:val="single"/>
        </w:rPr>
        <w:t xml:space="preserve"> Основного  общего образования</w:t>
      </w:r>
    </w:p>
    <w:p w:rsidR="005F4F92" w:rsidRDefault="005F4F92" w:rsidP="005F4F92">
      <w:pPr>
        <w:widowControl w:val="0"/>
        <w:autoSpaceDE w:val="0"/>
        <w:autoSpaceDN w:val="0"/>
        <w:spacing w:before="1"/>
        <w:rPr>
          <w:sz w:val="40"/>
          <w:szCs w:val="28"/>
        </w:rPr>
      </w:pPr>
    </w:p>
    <w:p w:rsidR="005F4F92" w:rsidRDefault="005F4F92" w:rsidP="005F4F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F4F92" w:rsidRDefault="005F4F92" w:rsidP="005F4F92">
      <w:pPr>
        <w:ind w:left="120"/>
        <w:jc w:val="center"/>
      </w:pPr>
    </w:p>
    <w:p w:rsidR="005F4F92" w:rsidRPr="007505BF" w:rsidRDefault="005F4F92" w:rsidP="005F4F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учебного курса </w:t>
      </w:r>
      <w:r w:rsidRPr="007505BF">
        <w:rPr>
          <w:b/>
          <w:color w:val="000000"/>
          <w:sz w:val="28"/>
        </w:rPr>
        <w:t xml:space="preserve"> «Основы безопасности и защиты Родины»</w:t>
      </w:r>
    </w:p>
    <w:p w:rsidR="005F4F92" w:rsidRPr="007505BF" w:rsidRDefault="005F4F92" w:rsidP="005F4F9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6-7  классов</w:t>
      </w:r>
    </w:p>
    <w:p w:rsidR="005F4F92" w:rsidRDefault="005F4F92" w:rsidP="005F4F9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4F92" w:rsidRDefault="005F4F92" w:rsidP="005F4F9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4F92" w:rsidRDefault="005F4F92" w:rsidP="005F4F9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4F92" w:rsidRDefault="005F4F92" w:rsidP="005F4F9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4F92" w:rsidRDefault="005F4F92" w:rsidP="005F4F9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4F92" w:rsidRDefault="005F4F92" w:rsidP="005F4F9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4F92" w:rsidRDefault="005F4F92" w:rsidP="005F4F92">
      <w:pPr>
        <w:widowControl w:val="0"/>
        <w:autoSpaceDE w:val="0"/>
        <w:autoSpaceDN w:val="0"/>
        <w:spacing w:before="10"/>
        <w:rPr>
          <w:sz w:val="28"/>
          <w:szCs w:val="28"/>
        </w:rPr>
      </w:pPr>
      <w:r>
        <w:rPr>
          <w:sz w:val="28"/>
          <w:szCs w:val="28"/>
        </w:rPr>
        <w:t>Выписка верна</w:t>
      </w:r>
    </w:p>
    <w:p w:rsidR="005F4F92" w:rsidRDefault="005F4F92" w:rsidP="005F4F9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Е.В.Стибунова</w:t>
      </w:r>
      <w:proofErr w:type="spellEnd"/>
    </w:p>
    <w:p w:rsidR="005F4F92" w:rsidRDefault="005F4F92" w:rsidP="005F4F92">
      <w:pPr>
        <w:tabs>
          <w:tab w:val="left" w:pos="405"/>
        </w:tabs>
        <w:spacing w:line="408" w:lineRule="auto"/>
        <w:ind w:left="120"/>
        <w:rPr>
          <w:rFonts w:eastAsiaTheme="minorHAnsi" w:cstheme="minorBid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30.08.2024</w:t>
      </w:r>
    </w:p>
    <w:p w:rsidR="005F4F92" w:rsidRDefault="005F4F92" w:rsidP="005F4F92">
      <w:pPr>
        <w:tabs>
          <w:tab w:val="left" w:pos="405"/>
        </w:tabs>
        <w:spacing w:line="408" w:lineRule="auto"/>
        <w:ind w:left="120"/>
        <w:rPr>
          <w:color w:val="000000"/>
          <w:sz w:val="28"/>
          <w:szCs w:val="28"/>
        </w:rPr>
      </w:pPr>
    </w:p>
    <w:p w:rsidR="005F4F92" w:rsidRDefault="005F4F92" w:rsidP="005F4F92">
      <w:pPr>
        <w:tabs>
          <w:tab w:val="left" w:pos="405"/>
        </w:tabs>
        <w:spacing w:line="408" w:lineRule="auto"/>
        <w:ind w:left="120"/>
        <w:rPr>
          <w:color w:val="000000"/>
          <w:sz w:val="28"/>
          <w:szCs w:val="28"/>
        </w:rPr>
      </w:pPr>
    </w:p>
    <w:p w:rsidR="005F4F92" w:rsidRDefault="005F4F92" w:rsidP="005F4F92">
      <w:pPr>
        <w:tabs>
          <w:tab w:val="left" w:pos="405"/>
        </w:tabs>
        <w:spacing w:line="408" w:lineRule="auto"/>
        <w:ind w:left="120"/>
        <w:rPr>
          <w:color w:val="000000"/>
          <w:sz w:val="28"/>
          <w:szCs w:val="28"/>
        </w:rPr>
      </w:pPr>
    </w:p>
    <w:p w:rsidR="005F4F92" w:rsidRDefault="005F4F92" w:rsidP="005F4F92">
      <w:pPr>
        <w:tabs>
          <w:tab w:val="left" w:pos="405"/>
        </w:tabs>
        <w:spacing w:line="408" w:lineRule="auto"/>
        <w:ind w:left="120"/>
        <w:rPr>
          <w:color w:val="000000"/>
          <w:sz w:val="28"/>
          <w:szCs w:val="28"/>
        </w:rPr>
      </w:pPr>
    </w:p>
    <w:p w:rsidR="005F4F92" w:rsidRDefault="005F4F92" w:rsidP="005F4F92">
      <w:pPr>
        <w:tabs>
          <w:tab w:val="left" w:pos="405"/>
        </w:tabs>
        <w:spacing w:line="408" w:lineRule="auto"/>
        <w:ind w:left="120"/>
        <w:rPr>
          <w:color w:val="000000"/>
          <w:sz w:val="28"/>
          <w:szCs w:val="28"/>
        </w:rPr>
      </w:pPr>
    </w:p>
    <w:p w:rsidR="005F4F92" w:rsidRDefault="005F4F92" w:rsidP="005F4F92">
      <w:pPr>
        <w:tabs>
          <w:tab w:val="left" w:pos="405"/>
        </w:tabs>
        <w:spacing w:line="408" w:lineRule="auto"/>
        <w:ind w:left="120"/>
        <w:rPr>
          <w:color w:val="000000"/>
          <w:sz w:val="28"/>
          <w:szCs w:val="28"/>
        </w:rPr>
      </w:pPr>
    </w:p>
    <w:p w:rsidR="005F4F92" w:rsidRDefault="005F4F92" w:rsidP="005F4F92">
      <w:pPr>
        <w:tabs>
          <w:tab w:val="left" w:pos="405"/>
        </w:tabs>
        <w:spacing w:line="408" w:lineRule="auto"/>
        <w:ind w:left="120"/>
        <w:jc w:val="center"/>
        <w:rPr>
          <w:color w:val="000000"/>
          <w:sz w:val="28"/>
          <w:szCs w:val="28"/>
        </w:rPr>
      </w:pPr>
      <w:bookmarkStart w:id="2" w:name="block-1875093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тарь 2024</w:t>
      </w:r>
      <w:bookmarkEnd w:id="2"/>
    </w:p>
    <w:p w:rsidR="005F4F92" w:rsidRDefault="005F4F92" w:rsidP="005F4F92">
      <w:pPr>
        <w:spacing w:line="408" w:lineRule="auto"/>
        <w:rPr>
          <w:color w:val="000000"/>
          <w:sz w:val="28"/>
          <w:szCs w:val="28"/>
        </w:rPr>
        <w:sectPr w:rsidR="005F4F92">
          <w:pgSz w:w="11906" w:h="16383"/>
          <w:pgMar w:top="1134" w:right="850" w:bottom="1134" w:left="1701" w:header="720" w:footer="720" w:gutter="0"/>
          <w:cols w:space="720"/>
        </w:sectPr>
      </w:pPr>
    </w:p>
    <w:p w:rsidR="005F4F92" w:rsidRDefault="005F4F92" w:rsidP="00BD418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F4F92" w:rsidRDefault="005F4F92" w:rsidP="00BD418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F4F92" w:rsidRDefault="005F4F92" w:rsidP="00BD418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D418D" w:rsidRPr="007505BF" w:rsidRDefault="00BD418D" w:rsidP="00BD418D">
      <w:pPr>
        <w:ind w:left="120"/>
        <w:jc w:val="center"/>
      </w:pPr>
    </w:p>
    <w:p w:rsidR="00BD418D" w:rsidRPr="007505BF" w:rsidRDefault="00BD418D" w:rsidP="00BD418D">
      <w:pPr>
        <w:ind w:left="120"/>
      </w:pPr>
    </w:p>
    <w:p w:rsidR="00BD418D" w:rsidRPr="007505BF" w:rsidRDefault="00BD418D" w:rsidP="00BD418D">
      <w:pPr>
        <w:sectPr w:rsidR="00BD418D" w:rsidRPr="007505B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D418D" w:rsidRPr="00A7159B" w:rsidRDefault="00BD418D" w:rsidP="00BD418D">
      <w:pPr>
        <w:pStyle w:val="a4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A7159B">
        <w:rPr>
          <w:rStyle w:val="a5"/>
          <w:color w:val="333333"/>
          <w:sz w:val="28"/>
          <w:szCs w:val="28"/>
        </w:rPr>
        <w:lastRenderedPageBreak/>
        <w:t>ПЛАНИРУЕМЫЕ ОБРАЗОВАТЕЛЬНЫЕ РЕЗУЛЬТАТЫ</w:t>
      </w:r>
    </w:p>
    <w:p w:rsidR="00BD418D" w:rsidRPr="00A7159B" w:rsidRDefault="00BD418D" w:rsidP="00BD418D">
      <w:pPr>
        <w:pStyle w:val="a4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</w:rPr>
        <w:br/>
      </w:r>
      <w:r w:rsidRPr="00A7159B">
        <w:rPr>
          <w:rStyle w:val="a5"/>
          <w:color w:val="333333"/>
          <w:sz w:val="28"/>
          <w:szCs w:val="28"/>
        </w:rPr>
        <w:t>ЛИЧНОСТНЫЕ РЕЗУЛЬТАТЫ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1. Патриотическое воспитание: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чувства гордости за свою Родину, ответственного отношения к выполнению конституционного долга – защите Отечества.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2. Гражданское воспитание: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 помощь людям, нуждающимся в ней);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3. Духовно-нравственное воспитание: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4. Эстетическое воспитание: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5.</w:t>
      </w:r>
      <w:r>
        <w:rPr>
          <w:color w:val="333333"/>
        </w:rPr>
        <w:t> </w:t>
      </w:r>
      <w:r>
        <w:rPr>
          <w:rStyle w:val="a5"/>
          <w:color w:val="333333"/>
        </w:rPr>
        <w:t>Ценности научного познания: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</w:t>
      </w:r>
      <w:r>
        <w:rPr>
          <w:color w:val="333333"/>
        </w:rPr>
        <w:softHyphen/>
        <w:t>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6.</w:t>
      </w:r>
      <w:r>
        <w:rPr>
          <w:color w:val="333333"/>
        </w:rPr>
        <w:t> </w:t>
      </w:r>
      <w:r>
        <w:rPr>
          <w:rStyle w:val="a5"/>
          <w:color w:val="333333"/>
        </w:rPr>
        <w:t>Физическое воспитание, формирование культуры здоровья и эмоционального благополучия: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принимать себя и других, не осуждая;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навыка рефлексии, признание своего права на ошибку и такого же права другого человека.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7. Трудовое воспитание: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уважение к труду и результатам трудовой деятельности; </w:t>
      </w:r>
      <w:r>
        <w:rPr>
          <w:color w:val="333333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8. </w:t>
      </w:r>
      <w:r>
        <w:rPr>
          <w:rStyle w:val="a5"/>
          <w:color w:val="333333"/>
          <w:sz w:val="21"/>
          <w:szCs w:val="21"/>
        </w:rPr>
        <w:t>Э</w:t>
      </w:r>
      <w:r>
        <w:rPr>
          <w:rStyle w:val="a5"/>
          <w:color w:val="333333"/>
        </w:rPr>
        <w:t>кологическое воспитание: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jc w:val="center"/>
        <w:rPr>
          <w:color w:val="333333"/>
          <w:sz w:val="21"/>
          <w:szCs w:val="21"/>
        </w:rPr>
      </w:pPr>
      <w:r>
        <w:rPr>
          <w:rStyle w:val="a5"/>
          <w:color w:val="333333"/>
        </w:rPr>
        <w:t>МЕТАПРЕДМЕТНЫЕ РЕЗУЛЬТАТЫ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Метапредметные результаты, формируемые в ходе изучения учебного предмета ОБЖ, должны отражать: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1.</w:t>
      </w:r>
      <w:r>
        <w:rPr>
          <w:rStyle w:val="a5"/>
          <w:color w:val="333333"/>
        </w:rPr>
        <w:t> </w:t>
      </w:r>
      <w:r>
        <w:rPr>
          <w:rStyle w:val="a5"/>
          <w:color w:val="333333"/>
        </w:rPr>
        <w:t>Овладение универсальными познавательными действи</w:t>
      </w:r>
      <w:r>
        <w:rPr>
          <w:rStyle w:val="a5"/>
          <w:color w:val="333333"/>
        </w:rPr>
        <w:softHyphen/>
        <w:t>ями.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Базовые логические действия: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и характеризовать существенные признаки объектов (явлений);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дефициты информации, данных, необходимых для решения поставленной задачи;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Базовые исследовательские действия: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Работа с информацией: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сходные аргументы (подтверждающие или опровергающие одну и ту же идею, версию) в различных информационных источниках;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>
        <w:rPr>
          <w:color w:val="333333"/>
        </w:rPr>
        <w:softHyphen/>
        <w:t>циями;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эффективно запоминать и систематизировать информацию.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2. Овладение универсальными коммуникативными действи</w:t>
      </w:r>
      <w:r>
        <w:rPr>
          <w:rStyle w:val="a5"/>
          <w:color w:val="333333"/>
        </w:rPr>
        <w:softHyphen/>
        <w:t>ями.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Общение: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Совместная деятельность (сотрудничество):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3. Овладение универсальными учебными регулятивными действиями.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Самоорганизация: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проблемные вопросы, требующие решения в жизненных и учебных ситуациях;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Самоконтроль (рефлексия):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соответствие результата цели и условиям.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Эмоциональный интеллект: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управлять собственными эмоциями и не поддаваться эмоциям других, выявлять и анализировать их причины;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Принятие себя и других: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относиться к другому человеку, его мнению, признавать право на ошибку свою и чужую;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быть открытым себе и другим, осознавать невозможность контроля всего вокруг.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D418D" w:rsidRPr="00A7159B" w:rsidRDefault="00BD418D" w:rsidP="00BD418D">
      <w:pPr>
        <w:pStyle w:val="a4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A7159B">
        <w:rPr>
          <w:rStyle w:val="a5"/>
          <w:color w:val="333333"/>
          <w:sz w:val="28"/>
          <w:szCs w:val="28"/>
        </w:rPr>
        <w:t>ПРЕДМЕТНЫЕ РЕЗУЛЬТАТЫ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jc w:val="center"/>
        <w:rPr>
          <w:color w:val="333333"/>
          <w:sz w:val="21"/>
          <w:szCs w:val="21"/>
        </w:rPr>
      </w:pPr>
      <w:r>
        <w:rPr>
          <w:color w:val="333333"/>
        </w:rPr>
        <w:t xml:space="preserve">Предметные результаты характеризуют </w:t>
      </w:r>
      <w:proofErr w:type="spellStart"/>
      <w:r>
        <w:rPr>
          <w:color w:val="333333"/>
        </w:rPr>
        <w:t>сформированностью</w:t>
      </w:r>
      <w:proofErr w:type="spellEnd"/>
      <w:r>
        <w:rPr>
          <w:color w:val="333333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 учебному предмету «Основы безопасности жизнедеятельности»: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1)</w:t>
      </w:r>
      <w:r>
        <w:rPr>
          <w:color w:val="333333"/>
        </w:rPr>
        <w:t> </w:t>
      </w:r>
      <w:r>
        <w:rPr>
          <w:color w:val="333333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2)</w:t>
      </w:r>
      <w:r>
        <w:rPr>
          <w:color w:val="333333"/>
        </w:rPr>
        <w:t> </w:t>
      </w:r>
      <w:r>
        <w:rPr>
          <w:color w:val="333333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3)</w:t>
      </w:r>
      <w:r>
        <w:rPr>
          <w:color w:val="333333"/>
        </w:rPr>
        <w:t> </w:t>
      </w:r>
      <w:r>
        <w:rPr>
          <w:color w:val="333333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4)</w:t>
      </w:r>
      <w:r>
        <w:rPr>
          <w:color w:val="333333"/>
        </w:rPr>
        <w:t> </w:t>
      </w:r>
      <w:r>
        <w:rPr>
          <w:color w:val="333333"/>
        </w:rPr>
        <w:t>понимание и признание особой роли России в обеспечении государственной и международной безопасности, обороны страны, в 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5)</w:t>
      </w:r>
      <w:r>
        <w:rPr>
          <w:color w:val="333333"/>
        </w:rPr>
        <w:t> </w:t>
      </w:r>
      <w:r>
        <w:rPr>
          <w:color w:val="333333"/>
        </w:rPr>
        <w:t>сформированность чувства гордости за свою Родину, ответственного отношения к выполнению конституционного долга – защите Отечества;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6)</w:t>
      </w:r>
      <w:r>
        <w:rPr>
          <w:color w:val="333333"/>
        </w:rPr>
        <w:t> </w:t>
      </w:r>
      <w:r>
        <w:rPr>
          <w:color w:val="333333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7)</w:t>
      </w:r>
      <w:r>
        <w:rPr>
          <w:color w:val="333333"/>
        </w:rPr>
        <w:t> </w:t>
      </w:r>
      <w:r>
        <w:rPr>
          <w:color w:val="333333"/>
        </w:rPr>
        <w:t xml:space="preserve">понимание причин, механизмов возникновения и последствий распространённых </w:t>
      </w:r>
      <w:proofErr w:type="gramStart"/>
      <w:r>
        <w:rPr>
          <w:color w:val="333333"/>
        </w:rPr>
        <w:t>видов</w:t>
      </w:r>
      <w:proofErr w:type="gramEnd"/>
      <w:r>
        <w:rPr>
          <w:color w:val="333333"/>
        </w:rPr>
        <w:t xml:space="preserve"> опасных и чрезвычайных ситуаций, которые могут произойти во время пребывания в различных </w:t>
      </w:r>
      <w:r>
        <w:rPr>
          <w:color w:val="333333"/>
        </w:rPr>
        <w:lastRenderedPageBreak/>
        <w:t>средах (бытовые условия, дорожное движение, общественные места и социум, природа, коммуникационные связи и каналы);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8)</w:t>
      </w:r>
      <w:r>
        <w:rPr>
          <w:color w:val="333333"/>
        </w:rPr>
        <w:t> </w:t>
      </w:r>
      <w:r>
        <w:rPr>
          <w:color w:val="333333"/>
        </w:rPr>
        <w:t>овладение знаниями и умениями применять меры и средства индивидуальной защиты, приёмы рационального и безопасного поведения в опасных и чрезвычайных ситуациях;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9)</w:t>
      </w:r>
      <w:r>
        <w:rPr>
          <w:color w:val="333333"/>
        </w:rPr>
        <w:t> </w:t>
      </w:r>
      <w:r>
        <w:rPr>
          <w:color w:val="333333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10)</w:t>
      </w:r>
      <w:r>
        <w:rPr>
          <w:color w:val="333333"/>
        </w:rPr>
        <w:t> </w:t>
      </w:r>
      <w:r>
        <w:rPr>
          <w:color w:val="333333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11)</w:t>
      </w:r>
      <w:r>
        <w:rPr>
          <w:color w:val="333333"/>
        </w:rPr>
        <w:t> </w:t>
      </w:r>
      <w:r>
        <w:rPr>
          <w:color w:val="333333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12)</w:t>
      </w:r>
      <w:r>
        <w:rPr>
          <w:color w:val="333333"/>
        </w:rPr>
        <w:t> </w:t>
      </w:r>
      <w:r>
        <w:rPr>
          <w:color w:val="333333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BD418D" w:rsidRDefault="00BD418D" w:rsidP="00BD418D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BD418D" w:rsidRPr="00D935C4" w:rsidRDefault="00BD418D" w:rsidP="00BD418D">
      <w:pPr>
        <w:pStyle w:val="a4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</w:rPr>
        <w:br/>
      </w:r>
      <w:bookmarkEnd w:id="1"/>
      <w:r w:rsidRPr="00D935C4">
        <w:rPr>
          <w:b/>
          <w:bCs/>
          <w:sz w:val="28"/>
          <w:szCs w:val="28"/>
        </w:rPr>
        <w:t xml:space="preserve">СОДЕРЖАНИЕ УЧЕБНОГО </w:t>
      </w:r>
      <w:r w:rsidR="005D162E">
        <w:rPr>
          <w:b/>
          <w:bCs/>
          <w:sz w:val="28"/>
          <w:szCs w:val="28"/>
        </w:rPr>
        <w:t>КУРСА 6 класс</w:t>
      </w:r>
    </w:p>
    <w:p w:rsidR="00BD418D" w:rsidRPr="00D935C4" w:rsidRDefault="00BD418D" w:rsidP="00BD418D">
      <w:pPr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1 «Культура безопасности жизнедеятельности в современном обществе»:</w:t>
      </w:r>
    </w:p>
    <w:p w:rsidR="00BD418D" w:rsidRPr="00D935C4" w:rsidRDefault="00BD418D" w:rsidP="00BD418D">
      <w:pPr>
        <w:ind w:firstLine="142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цель и задачи учебного предмета ОБЖ, его ключевые понятия и значение для человека;</w:t>
      </w:r>
    </w:p>
    <w:p w:rsidR="00BD418D" w:rsidRPr="00D935C4" w:rsidRDefault="00BD418D" w:rsidP="00BD418D">
      <w:pPr>
        <w:ind w:firstLine="142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смысл понятий «опасность», «безопасность», «риск», «культура безопасности жизнедеятельности»;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источники и факторы опасности, их классификация;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общие принципы безопасного поведения;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виды чрезвычайных ситуаций, сходство и различия опасной, экстремальной и чрезвычайной ситуаций;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уровни взаимодействия человека и окружающей среды;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2 «Безопасность в быту»: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основные источники опасности в быту и их классификация;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защита прав потребителя, сроки годности и состав продуктов питания;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бытовые отравления и причины их возникновения, классификация ядовитых веществ и их опасности;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признаки отравления, приёмы и правила оказания первой помощи;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комплектования и хранения домашней аптечки;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бытовые травмы и правила их предупреждения, приёмы и правила оказания первой помощи;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обращения с газовыми и электрическими приборами, приёмы и правила оказания первой помощи;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 в подъезде и лифте, а также при входе и выходе из них;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пожар и факторы его развития;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первичные средства пожаротушения;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вызова экстренных служб и порядок взаимодействия с ними, ответственность за ложные сообщения;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права, обязанности и ответственность граждан в области пожарной безопасности;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lastRenderedPageBreak/>
        <w:t>ситуации криминального характера, правила поведения с малознакомыми людьми;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классификация аварийных ситуаций в коммунальных системах жизнеобеспечения;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3 «Безопасность на транспорте»: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и дорожные знаки для пешеходов;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«дорожные ловушки» и правила их предупреждения;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световозвращающие элементы и правила их применения;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для пассажиров;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обязанности пассажиров маршрутных транспортных средств, ремень безопасности и правила его применения;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 пассажира мотоцикла;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D935C4">
        <w:rPr>
          <w:color w:val="333333"/>
        </w:rPr>
        <w:t>электросамокаты</w:t>
      </w:r>
      <w:proofErr w:type="spellEnd"/>
      <w:r w:rsidRPr="00D935C4">
        <w:rPr>
          <w:color w:val="333333"/>
        </w:rPr>
        <w:t xml:space="preserve">, </w:t>
      </w:r>
      <w:proofErr w:type="spellStart"/>
      <w:r w:rsidRPr="00D935C4">
        <w:rPr>
          <w:color w:val="333333"/>
        </w:rPr>
        <w:t>гироскутеры</w:t>
      </w:r>
      <w:proofErr w:type="spellEnd"/>
      <w:r w:rsidRPr="00D935C4">
        <w:rPr>
          <w:color w:val="333333"/>
        </w:rPr>
        <w:t xml:space="preserve">, </w:t>
      </w:r>
      <w:proofErr w:type="spellStart"/>
      <w:r w:rsidRPr="00D935C4">
        <w:rPr>
          <w:color w:val="333333"/>
        </w:rPr>
        <w:t>моноколёса</w:t>
      </w:r>
      <w:proofErr w:type="spellEnd"/>
      <w:r w:rsidRPr="00D935C4">
        <w:rPr>
          <w:color w:val="333333"/>
        </w:rPr>
        <w:t xml:space="preserve">, </w:t>
      </w:r>
      <w:proofErr w:type="spellStart"/>
      <w:r w:rsidRPr="00D935C4">
        <w:rPr>
          <w:color w:val="333333"/>
        </w:rPr>
        <w:t>сигвеи</w:t>
      </w:r>
      <w:proofErr w:type="spellEnd"/>
      <w:r w:rsidRPr="00D935C4">
        <w:rPr>
          <w:color w:val="333333"/>
        </w:rPr>
        <w:t xml:space="preserve"> и т. п.), правила безопасного использования мототранспорта (мопедов и мотоциклов);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дорожные знаки для водителя велосипеда, сигналы велосипедиста;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подготовки велосипеда к пользованию.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4 «Безопасность в общественных местах»: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общественные места и их характеристики, потенциальные источники опасности в общественных местах;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вызова экстренных служб и порядок взаимодействия с ними;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массовые мероприятия и правила подготовки к ним, оборудование мест массового пребывания людей;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беспорядках в местах массового пребывания людей;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попадании в толпу и давку;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обнаружении угрозы возникновения пожара;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эвакуации из общественных мест и зданий;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взаимодействии с правоохранительными органами.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5 «Безопасность в природной среде»: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чрезвычайные ситуации природного характера и их классификация;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укусах диких животных, змей, пауков, клещей и насекомых;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автономном существовании в природной среде;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ориентирования на местности, способы подачи сигналов бедствия;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обнаружении тонущего человека;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lastRenderedPageBreak/>
        <w:t>правила поведения при нахождении на плавсредствах;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 при нахождении на льду, порядок действий при обнаружении человека в полынье.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6 «Здоровье и как его сохранить. Основы медицинских знаний»: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смысл понятий «здоровье» и «здоровый образ жизни», их содержание и значение для человека;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факторы, влияющие на здоровье человека, опасность вредных привычек;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элементы здорового образа жизни, ответственность за сохранение здоровья;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«инфекционные заболевания», причины их возникновения;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механизм распространения инфекционных заболеваний, меры их профилактики и защиты от них;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«неинфекционные заболевания» и их классификация, факторы риска неинфекционных заболеваний;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меры профилактики неинфекционных заболеваний и защиты от них;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диспансеризация и её задачи;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«первая помощь» и обязанность по её оказанию, универсальный алгоритм оказания первой помощи;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назначение и состав аптечки первой помощи;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7 «Безопасность в социуме»: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общение и его значение для человека, способы организации эффективного и позитивного общения;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современные молодёжные увлечения и опасности, связанные с ними, правила безопасного поведения;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безопасной коммуникации с незнакомыми людьми.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8 «Безопасность в информационном пространстве»: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риски и угрозы при использовании Интернета;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противоправные действия в Интернете;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9 «Основы противодействия экстремизму и терроризму»: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понятия «экстремизм» и «терроризм», их содержание, причины, возможные варианты проявления и последствия;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lastRenderedPageBreak/>
        <w:t>цели и формы проявления террористических актов, их последствия, уровни террористической опасности;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признаки вовлечения в террористическую деятельность, правила антитеррористического поведения;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признаки угроз и подготовки различных форм терактов, порядок действий при их обнаружении;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безопасного поведения в условиях совершения теракта;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классификация чрезвычайных ситуаций природного и техногенного характера;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общественные институты и их место в системе обеспечения безопасности жизни и здоровья населения;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антикоррупционное поведение как элемент общественной и государственной безопасности;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информирование и оповещение населения о чрезвычайных ситуациях, система ОКСИОН;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BD418D" w:rsidRPr="00D935C4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средства индивидуальной и коллективной защиты населения, порядок пользования фильтрующим противогазом;</w:t>
      </w: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5D162E">
      <w:pPr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5D162E" w:rsidRPr="00D935C4" w:rsidRDefault="005D162E" w:rsidP="005D162E">
      <w:pPr>
        <w:pStyle w:val="a4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УЧЕБНОГО КУРСА 7 класс</w:t>
      </w:r>
    </w:p>
    <w:p w:rsidR="005D162E" w:rsidRPr="00D935C4" w:rsidRDefault="005D162E" w:rsidP="005D162E">
      <w:pPr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1 «Культура безопасности жизнедеятельности в современном обществе»:</w:t>
      </w:r>
    </w:p>
    <w:p w:rsidR="005D162E" w:rsidRPr="00D935C4" w:rsidRDefault="005D162E" w:rsidP="005D162E">
      <w:pPr>
        <w:ind w:firstLine="142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цель и задачи учебного предмета ОБЖ, его ключевые понятия и значение для человека;</w:t>
      </w:r>
    </w:p>
    <w:p w:rsidR="005D162E" w:rsidRPr="00D935C4" w:rsidRDefault="005D162E" w:rsidP="005D162E">
      <w:pPr>
        <w:ind w:firstLine="142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смысл понятий «опасность», «безопасность», «риск», «культура безопасности жизнедеятельности»;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источники и факторы опасности, их классификация;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общие принципы безопасного поведения;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виды чрезвычайных ситуаций, сходство и различия опасной, экстремальной и чрезвычайной ситуаций;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уровни взаимодействия человека и окружающей среды;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2 «Безопасность в быту»: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основные источники опасности в быту и их классификация;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защита прав потребителя, сроки годности и состав продуктов питания;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бытовые отравления и причины их возникновения, классификация ядовитых веществ и их опасности;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признаки отравления, приёмы и правила оказания первой помощи;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комплектования и хранения домашней аптечки;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бытовые травмы и правила их предупреждения, приёмы и правила оказания первой помощи;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обращения с газовыми и электрическими приборами, приёмы и правила оказания первой помощи;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 в подъезде и лифте, а также при входе и выходе из них;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пожар и факторы его развития;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первичные средства пожаротушения;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вызова экстренных служб и порядок взаимодействия с ними, ответственность за ложные сообщения;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права, обязанности и ответственность граждан в области пожарной безопасности;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ситуации криминального характера, правила поведения с малознакомыми людьми;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классификация аварийных ситуаций в коммунальных системах жизнеобеспечения;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3 «Безопасность на транспорте»: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и дорожные знаки для пешеходов;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«дорожные ловушки» и правила их предупреждения;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proofErr w:type="spellStart"/>
      <w:r w:rsidRPr="00D935C4">
        <w:rPr>
          <w:color w:val="333333"/>
        </w:rPr>
        <w:t>световозвращающие</w:t>
      </w:r>
      <w:proofErr w:type="spellEnd"/>
      <w:r w:rsidRPr="00D935C4">
        <w:rPr>
          <w:color w:val="333333"/>
        </w:rPr>
        <w:t xml:space="preserve"> элементы и правила их применения;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для пассажиров;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обязанности пассажиров маршрутных транспортных средств, ремень безопасности и правила его применения;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 пассажира мотоцикла;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D935C4">
        <w:rPr>
          <w:color w:val="333333"/>
        </w:rPr>
        <w:t>электросамокаты</w:t>
      </w:r>
      <w:proofErr w:type="spellEnd"/>
      <w:r w:rsidRPr="00D935C4">
        <w:rPr>
          <w:color w:val="333333"/>
        </w:rPr>
        <w:t xml:space="preserve">, </w:t>
      </w:r>
      <w:proofErr w:type="spellStart"/>
      <w:r w:rsidRPr="00D935C4">
        <w:rPr>
          <w:color w:val="333333"/>
        </w:rPr>
        <w:t>гироскутеры</w:t>
      </w:r>
      <w:proofErr w:type="spellEnd"/>
      <w:r w:rsidRPr="00D935C4">
        <w:rPr>
          <w:color w:val="333333"/>
        </w:rPr>
        <w:t xml:space="preserve">, </w:t>
      </w:r>
      <w:proofErr w:type="spellStart"/>
      <w:r w:rsidRPr="00D935C4">
        <w:rPr>
          <w:color w:val="333333"/>
        </w:rPr>
        <w:t>моноколёса</w:t>
      </w:r>
      <w:proofErr w:type="spellEnd"/>
      <w:r w:rsidRPr="00D935C4">
        <w:rPr>
          <w:color w:val="333333"/>
        </w:rPr>
        <w:t xml:space="preserve">, </w:t>
      </w:r>
      <w:proofErr w:type="spellStart"/>
      <w:r w:rsidRPr="00D935C4">
        <w:rPr>
          <w:color w:val="333333"/>
        </w:rPr>
        <w:t>сигвеи</w:t>
      </w:r>
      <w:proofErr w:type="spellEnd"/>
      <w:r w:rsidRPr="00D935C4">
        <w:rPr>
          <w:color w:val="333333"/>
        </w:rPr>
        <w:t xml:space="preserve"> и т. п.), правила безопасного использования </w:t>
      </w:r>
      <w:proofErr w:type="spellStart"/>
      <w:r w:rsidRPr="00D935C4">
        <w:rPr>
          <w:color w:val="333333"/>
        </w:rPr>
        <w:t>мототранспорта</w:t>
      </w:r>
      <w:proofErr w:type="spellEnd"/>
      <w:r w:rsidRPr="00D935C4">
        <w:rPr>
          <w:color w:val="333333"/>
        </w:rPr>
        <w:t xml:space="preserve"> (мопедов и мотоциклов);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дорожные знаки для водителя велосипеда, сигналы велосипедиста;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подготовки велосипеда к пользованию.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lastRenderedPageBreak/>
        <w:t>Модуль № 4 «Безопасность в общественных местах»: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общественные места и их характеристики, потенциальные источники опасности в общественных местах;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вызова экстренных служб и порядок взаимодействия с ними;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массовые мероприятия и правила подготовки к ним, оборудование мест массового пребывания людей;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беспорядках в местах массового пребывания людей;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попадании в толпу и давку;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обнаружении угрозы возникновения пожара;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эвакуации из общественных мест и зданий;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взаимодействии с правоохранительными органами.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5 «Безопасность в природной среде»: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чрезвычайные ситуации природного характера и их классификация;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укусах диких животных, змей, пауков, клещей и насекомых;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автономном существовании в природной среде;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ориентирования на местности, способы подачи сигналов бедствия;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обнаружении тонущего человека;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 xml:space="preserve">правила поведения при нахождении на </w:t>
      </w:r>
      <w:proofErr w:type="spellStart"/>
      <w:r w:rsidRPr="00D935C4">
        <w:rPr>
          <w:color w:val="333333"/>
        </w:rPr>
        <w:t>плавсредствах</w:t>
      </w:r>
      <w:proofErr w:type="spellEnd"/>
      <w:r w:rsidRPr="00D935C4">
        <w:rPr>
          <w:color w:val="333333"/>
        </w:rPr>
        <w:t>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поведения при нахождении на льду, порядок действий при обнаружении человека в полынье.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6 «Здоровье и как его сохранить. Основы медицинских знаний»: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смысл понятий «здоровье» и «здоровый образ жизни», их содержание и значение для человека;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факторы, влияющие на здоровье человека, опасность вредных привычек;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элементы здорового образа жизни, ответственность за сохранение здоровья;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«инфекционные заболевания», причины их возникновения;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механизм распространения инфекционных заболеваний, меры их профилактики и защиты от них;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«неинфекционные заболевания» и их классификация, факторы риска неинфекционных заболеваний;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меры профилактики неинфекционных заболеваний и защиты от них;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диспансеризация и её задачи;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«первая помощь» и обязанность по её оказанию, универсальный алгоритм оказания первой помощи;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назначение и состав аптечки первой помощи;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lastRenderedPageBreak/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7 «Безопасность в социуме»: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общение и его значение для человека, способы организации эффективного и позитивного общения;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современные молодёжные увлечения и опасности, связанные с ними, правила безопасного поведения;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безопасной коммуникации с незнакомыми людьми.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8 «Безопасность в информационном пространстве»: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риски и угрозы при использовании Интернета;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 xml:space="preserve">основные виды опасного и запрещённого </w:t>
      </w:r>
      <w:proofErr w:type="spellStart"/>
      <w:r w:rsidRPr="00D935C4">
        <w:rPr>
          <w:color w:val="333333"/>
        </w:rPr>
        <w:t>контента</w:t>
      </w:r>
      <w:proofErr w:type="spellEnd"/>
      <w:r w:rsidRPr="00D935C4">
        <w:rPr>
          <w:color w:val="333333"/>
        </w:rPr>
        <w:t xml:space="preserve"> в Интернете и его признаки, приёмы распознавания опасностей при использовании Интернета;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противоправные действия в Интернете;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D935C4">
        <w:rPr>
          <w:color w:val="333333"/>
        </w:rPr>
        <w:t>кибербуллинга</w:t>
      </w:r>
      <w:proofErr w:type="spellEnd"/>
      <w:r w:rsidRPr="00D935C4">
        <w:rPr>
          <w:color w:val="333333"/>
        </w:rPr>
        <w:t>, вербовки в различные организации и группы).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9 «Основы противодействия экстремизму и терроризму»: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понятия «экстремизм» и «терроризм», их содержание, причины, возможные варианты проявления и последствия;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цели и формы проявления террористических актов, их последствия, уровни террористической опасности;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D935C4">
        <w:rPr>
          <w:color w:val="333333"/>
        </w:rPr>
        <w:t>контртеррористическая</w:t>
      </w:r>
      <w:proofErr w:type="spellEnd"/>
      <w:r w:rsidRPr="00D935C4">
        <w:rPr>
          <w:color w:val="333333"/>
        </w:rPr>
        <w:t xml:space="preserve"> операция и её цели;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признаки вовлечения в террористическую деятельность, правила антитеррористического поведения;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признаки угроз и подготовки различных форм терактов, порядок действий при их обнаружении;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правила безопасного поведения в условиях совершения теракта;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b/>
          <w:bCs/>
          <w:color w:val="333333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классификация чрезвычайных ситуаций природного и техногенного характера;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общественные институты и их место в системе обеспечения безопасности жизни и здоровья населения;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proofErr w:type="spellStart"/>
      <w:r w:rsidRPr="00D935C4">
        <w:rPr>
          <w:color w:val="333333"/>
        </w:rPr>
        <w:lastRenderedPageBreak/>
        <w:t>антикоррупционное</w:t>
      </w:r>
      <w:proofErr w:type="spellEnd"/>
      <w:r w:rsidRPr="00D935C4">
        <w:rPr>
          <w:color w:val="333333"/>
        </w:rPr>
        <w:t xml:space="preserve"> поведение как элемент общественной и государственной безопасности;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информирование и оповещение населения о чрезвычайных ситуациях, система ОКСИОН;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5D162E" w:rsidRPr="00D935C4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средства индивидуальной и коллективной защиты населения, порядок пользования фильтрующим противогазом;</w:t>
      </w:r>
    </w:p>
    <w:p w:rsidR="005D162E" w:rsidRDefault="005D162E" w:rsidP="005D162E">
      <w:pPr>
        <w:ind w:firstLine="567"/>
        <w:jc w:val="both"/>
        <w:rPr>
          <w:color w:val="333333"/>
          <w:sz w:val="21"/>
          <w:szCs w:val="21"/>
        </w:rPr>
      </w:pPr>
      <w:r w:rsidRPr="00D935C4">
        <w:rPr>
          <w:color w:val="333333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5D162E" w:rsidRDefault="005D162E" w:rsidP="005D162E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5D162E">
      <w:pPr>
        <w:ind w:firstLine="567"/>
        <w:jc w:val="both"/>
        <w:rPr>
          <w:color w:val="333333"/>
          <w:sz w:val="21"/>
          <w:szCs w:val="21"/>
        </w:rPr>
      </w:pPr>
    </w:p>
    <w:p w:rsidR="005D162E" w:rsidRDefault="005D162E" w:rsidP="005D162E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ind w:firstLine="567"/>
        <w:jc w:val="both"/>
        <w:rPr>
          <w:color w:val="333333"/>
          <w:sz w:val="21"/>
          <w:szCs w:val="21"/>
        </w:rPr>
      </w:pPr>
    </w:p>
    <w:p w:rsidR="00BD418D" w:rsidRDefault="00BD418D" w:rsidP="00BD418D">
      <w:pPr>
        <w:shd w:val="clear" w:color="auto" w:fill="FFFFFF"/>
        <w:ind w:firstLine="284"/>
        <w:jc w:val="both"/>
        <w:rPr>
          <w:color w:val="000000"/>
        </w:rPr>
      </w:pPr>
    </w:p>
    <w:p w:rsidR="00BD418D" w:rsidRDefault="00BD418D" w:rsidP="00BD418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</w:t>
      </w:r>
      <w:r w:rsidR="00AA193F">
        <w:rPr>
          <w:b/>
          <w:sz w:val="28"/>
          <w:szCs w:val="28"/>
        </w:rPr>
        <w:t xml:space="preserve">и поурочное планирование для 6 </w:t>
      </w:r>
      <w:r>
        <w:rPr>
          <w:b/>
          <w:sz w:val="28"/>
          <w:szCs w:val="28"/>
        </w:rPr>
        <w:t xml:space="preserve"> класса</w:t>
      </w:r>
    </w:p>
    <w:p w:rsidR="00BD418D" w:rsidRDefault="00BD418D" w:rsidP="00BD418D">
      <w:pPr>
        <w:ind w:left="720"/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134"/>
        <w:gridCol w:w="1418"/>
        <w:gridCol w:w="1559"/>
      </w:tblGrid>
      <w:tr w:rsidR="00BD418D" w:rsidRPr="003A5D2F" w:rsidTr="000514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Pr="003A5D2F" w:rsidRDefault="00BD418D" w:rsidP="00051416">
            <w:pPr>
              <w:spacing w:line="480" w:lineRule="auto"/>
              <w:jc w:val="center"/>
              <w:rPr>
                <w:b/>
                <w:lang w:eastAsia="en-US"/>
              </w:rPr>
            </w:pPr>
            <w:r w:rsidRPr="003A5D2F">
              <w:rPr>
                <w:b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Pr="003A5D2F" w:rsidRDefault="00BD418D" w:rsidP="00051416">
            <w:pPr>
              <w:spacing w:line="480" w:lineRule="auto"/>
              <w:ind w:right="317"/>
              <w:jc w:val="center"/>
              <w:rPr>
                <w:b/>
                <w:lang w:eastAsia="en-US"/>
              </w:rPr>
            </w:pPr>
            <w:r w:rsidRPr="003A5D2F">
              <w:rPr>
                <w:b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Pr="003A5D2F" w:rsidRDefault="00BD418D" w:rsidP="00051416">
            <w:pPr>
              <w:spacing w:line="480" w:lineRule="auto"/>
              <w:jc w:val="center"/>
              <w:rPr>
                <w:b/>
                <w:lang w:eastAsia="en-US"/>
              </w:rPr>
            </w:pPr>
            <w:r w:rsidRPr="003A5D2F">
              <w:rPr>
                <w:b/>
                <w:lang w:eastAsia="en-US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Pr="003A5D2F" w:rsidRDefault="00BD418D" w:rsidP="00051416">
            <w:pPr>
              <w:spacing w:line="480" w:lineRule="auto"/>
              <w:jc w:val="center"/>
              <w:rPr>
                <w:b/>
                <w:lang w:eastAsia="en-US"/>
              </w:rPr>
            </w:pPr>
            <w:r w:rsidRPr="003A5D2F">
              <w:rPr>
                <w:b/>
                <w:lang w:eastAsia="en-US"/>
              </w:rPr>
              <w:t>Дата проведения</w:t>
            </w:r>
          </w:p>
        </w:tc>
      </w:tr>
      <w:tr w:rsidR="00BD418D" w:rsidRPr="00BD0C2E" w:rsidTr="00051416">
        <w:trPr>
          <w:cantSplit/>
          <w:trHeight w:val="5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Pr="003A5D2F" w:rsidRDefault="00BD418D" w:rsidP="00051416">
            <w:pPr>
              <w:spacing w:line="480" w:lineRule="auto"/>
              <w:jc w:val="center"/>
              <w:rPr>
                <w:b/>
                <w:lang w:eastAsia="en-US"/>
              </w:rPr>
            </w:pPr>
            <w:r w:rsidRPr="003A5D2F">
              <w:rPr>
                <w:b/>
                <w:lang w:eastAsia="en-US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Pr="003A5D2F" w:rsidRDefault="00BD418D" w:rsidP="00051416">
            <w:pPr>
              <w:spacing w:line="480" w:lineRule="auto"/>
              <w:ind w:hanging="108"/>
              <w:jc w:val="center"/>
              <w:rPr>
                <w:b/>
                <w:lang w:eastAsia="en-US"/>
              </w:rPr>
            </w:pPr>
            <w:r w:rsidRPr="003A5D2F">
              <w:rPr>
                <w:b/>
                <w:lang w:eastAsia="en-US"/>
              </w:rPr>
              <w:t>Фактически</w:t>
            </w: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Введение. Подготовка к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D418D" w:rsidRPr="00F73087">
              <w:rPr>
                <w:lang w:eastAsia="en-US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 вести себя на игровой площадке. </w:t>
            </w:r>
          </w:p>
          <w:p w:rsidR="00BD418D" w:rsidRDefault="00BD418D" w:rsidP="000514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Ты катаешься на велосипеде.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BD418D">
              <w:rPr>
                <w:lang w:eastAsia="en-US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Зимние игры. Первая доврачебная помощь при переломах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D418D">
              <w:rPr>
                <w:lang w:eastAsia="en-US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Собака не всегда друг. Стоит ли бездумно рисковать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D418D">
              <w:rPr>
                <w:lang w:eastAsia="en-US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Умеешь ли ты ориентироваться. Ориентирование по компасу.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D418D">
              <w:rPr>
                <w:lang w:eastAsia="en-US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Ориентирование без компаса. Если заблудился в лесу.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D418D">
              <w:rPr>
                <w:lang w:eastAsia="en-US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Природа полна неожиданностей. Помощь при укусах насекомых и клещей.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D418D">
              <w:rPr>
                <w:lang w:eastAsia="en-US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 помощь при укусах змеи. Как уберечься от клещей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BD418D">
              <w:rPr>
                <w:lang w:eastAsia="en-US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Вода таит опасности.</w:t>
            </w:r>
            <w:r>
              <w:rPr>
                <w:bCs/>
                <w:lang w:eastAsia="en-US"/>
              </w:rPr>
              <w:t xml:space="preserve"> Чтобы забава не обернулась бедой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D418D">
              <w:rPr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Первая помощь при судороге. Солнечный удар.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Весна! Ледоход! Перед походом.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D418D">
              <w:rPr>
                <w:lang w:eastAsia="en-US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Подбираем снаряжение. Об одежде и обуви для туризма.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F46C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D418D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Походная аптечка.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D418D">
              <w:rPr>
                <w:lang w:eastAsia="en-US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походе. Походная 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D418D">
              <w:rPr>
                <w:lang w:eastAsia="en-US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Алкоголь наносит удары по организму.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D418D">
              <w:rPr>
                <w:lang w:eastAsia="en-US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F73087" w:rsidTr="0005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Default="00BD418D" w:rsidP="000514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Стоит ли рисковать? Курение убивает.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F46CDD" w:rsidP="000514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bookmarkStart w:id="3" w:name="_GoBack"/>
            <w:bookmarkEnd w:id="3"/>
            <w:r w:rsidR="00BD418D">
              <w:rPr>
                <w:lang w:eastAsia="en-US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D" w:rsidRPr="00F73087" w:rsidRDefault="00BD418D" w:rsidP="0005141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D418D" w:rsidRPr="00BD0C2E" w:rsidTr="0005141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8D" w:rsidRDefault="00BD418D" w:rsidP="0005141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 17 ч</w:t>
            </w:r>
          </w:p>
        </w:tc>
      </w:tr>
    </w:tbl>
    <w:p w:rsidR="00BD418D" w:rsidRDefault="00BD418D" w:rsidP="00BD418D">
      <w:pPr>
        <w:jc w:val="center"/>
      </w:pPr>
    </w:p>
    <w:p w:rsidR="00BD418D" w:rsidRPr="00E01062" w:rsidRDefault="00BD418D" w:rsidP="00BD418D">
      <w:pPr>
        <w:ind w:left="4820"/>
        <w:jc w:val="center"/>
      </w:pPr>
    </w:p>
    <w:p w:rsidR="00BD418D" w:rsidRDefault="00BD418D" w:rsidP="005D162E">
      <w:pPr>
        <w:pStyle w:val="a3"/>
      </w:pPr>
    </w:p>
    <w:p w:rsidR="005D162E" w:rsidRDefault="005D162E" w:rsidP="005D162E">
      <w:pPr>
        <w:shd w:val="clear" w:color="auto" w:fill="FFFFFF"/>
        <w:ind w:firstLine="284"/>
        <w:jc w:val="both"/>
        <w:rPr>
          <w:color w:val="000000"/>
        </w:rPr>
      </w:pPr>
    </w:p>
    <w:p w:rsidR="005D162E" w:rsidRPr="00BA31EF" w:rsidRDefault="005D162E" w:rsidP="005D162E">
      <w:pPr>
        <w:rPr>
          <w:b/>
          <w:sz w:val="28"/>
          <w:szCs w:val="28"/>
        </w:rPr>
      </w:pPr>
      <w:r w:rsidRPr="00BA31EF">
        <w:rPr>
          <w:b/>
          <w:sz w:val="28"/>
          <w:szCs w:val="28"/>
        </w:rPr>
        <w:t>Тематическое</w:t>
      </w:r>
      <w:r>
        <w:rPr>
          <w:b/>
          <w:sz w:val="28"/>
          <w:szCs w:val="28"/>
        </w:rPr>
        <w:t xml:space="preserve"> и поурочное</w:t>
      </w:r>
      <w:r w:rsidRPr="00BA31EF">
        <w:rPr>
          <w:b/>
          <w:sz w:val="28"/>
          <w:szCs w:val="28"/>
        </w:rPr>
        <w:t xml:space="preserve"> планирование</w:t>
      </w:r>
      <w:r w:rsidR="00B3593C">
        <w:rPr>
          <w:b/>
          <w:sz w:val="28"/>
          <w:szCs w:val="28"/>
        </w:rPr>
        <w:t xml:space="preserve"> </w:t>
      </w:r>
      <w:r w:rsidRPr="00BA31EF">
        <w:rPr>
          <w:b/>
          <w:sz w:val="28"/>
          <w:szCs w:val="28"/>
        </w:rPr>
        <w:t>для 7 класса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44"/>
        <w:gridCol w:w="1134"/>
        <w:gridCol w:w="1275"/>
        <w:gridCol w:w="1701"/>
      </w:tblGrid>
      <w:tr w:rsidR="005D162E" w:rsidTr="000B45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5D162E" w:rsidTr="000B4534">
        <w:trPr>
          <w:cantSplit/>
          <w:trHeight w:val="9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Фактически</w:t>
            </w: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Введение</w:t>
            </w:r>
          </w:p>
          <w:p w:rsidR="005D162E" w:rsidRDefault="005D162E" w:rsidP="000B45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Основы безопасности жизнедеятельности.</w:t>
            </w:r>
          </w:p>
          <w:p w:rsidR="005D162E" w:rsidRDefault="005D162E" w:rsidP="000B45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Это нужно знать.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Окружающая среда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Зависит ли здоровье от образа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Что такое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Физическое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О закаливании и гигиене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Правильное 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Питаемся правильно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Поговорим о диете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Психическое здоровье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 и мир звуков: влияние городской экологии на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Социальное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Фанаты и поклонники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Репродуктивное здоровье подростков и его охрана.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Особенности развития мальчиков и девочек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Причины и последствия пожаров.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Правила 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Если случился пожар.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пожаротушения.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Если произошло отравление.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Бытовая химия: безопасность использования.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Уксусная кислота-это опасно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Залив жилища.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Опасное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Как выбрать место для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Как вести себя на улице.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Если произошло нападение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Вам звонят в дверь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Опасные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Если вы хотите заняться экстремальными видами спорта и играми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pStyle w:val="a3"/>
              <w:ind w:left="0"/>
              <w:jc w:val="both"/>
              <w:rPr>
                <w:lang w:eastAsia="en-US"/>
              </w:rPr>
            </w:pPr>
            <w:r>
              <w:t>Промежуточная аттестация за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воде,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</w:p>
        </w:tc>
      </w:tr>
      <w:tr w:rsidR="005D162E" w:rsidTr="000B4534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2E" w:rsidRDefault="005D162E" w:rsidP="000B45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 34ч</w:t>
            </w:r>
          </w:p>
        </w:tc>
      </w:tr>
    </w:tbl>
    <w:p w:rsidR="005D162E" w:rsidRDefault="005D162E" w:rsidP="005D162E"/>
    <w:p w:rsidR="005D162E" w:rsidRDefault="005D162E" w:rsidP="005D162E"/>
    <w:p w:rsidR="00487C6A" w:rsidRDefault="00487C6A"/>
    <w:sectPr w:rsidR="00487C6A" w:rsidSect="008842C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9BC"/>
    <w:multiLevelType w:val="hybridMultilevel"/>
    <w:tmpl w:val="3D60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74C6F"/>
    <w:multiLevelType w:val="hybridMultilevel"/>
    <w:tmpl w:val="05946CD2"/>
    <w:lvl w:ilvl="0" w:tplc="188E787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C80B8"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85024218"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E03E37EE">
      <w:numFmt w:val="bullet"/>
      <w:lvlText w:val="•"/>
      <w:lvlJc w:val="left"/>
      <w:pPr>
        <w:ind w:left="2939" w:hanging="164"/>
      </w:pPr>
      <w:rPr>
        <w:lang w:val="ru-RU" w:eastAsia="en-US" w:bidi="ar-SA"/>
      </w:rPr>
    </w:lvl>
    <w:lvl w:ilvl="4" w:tplc="0126599E">
      <w:numFmt w:val="bullet"/>
      <w:lvlText w:val="•"/>
      <w:lvlJc w:val="left"/>
      <w:pPr>
        <w:ind w:left="3886" w:hanging="164"/>
      </w:pPr>
      <w:rPr>
        <w:lang w:val="ru-RU" w:eastAsia="en-US" w:bidi="ar-SA"/>
      </w:rPr>
    </w:lvl>
    <w:lvl w:ilvl="5" w:tplc="55EA71F2">
      <w:numFmt w:val="bullet"/>
      <w:lvlText w:val="•"/>
      <w:lvlJc w:val="left"/>
      <w:pPr>
        <w:ind w:left="4833" w:hanging="164"/>
      </w:pPr>
      <w:rPr>
        <w:lang w:val="ru-RU" w:eastAsia="en-US" w:bidi="ar-SA"/>
      </w:rPr>
    </w:lvl>
    <w:lvl w:ilvl="6" w:tplc="F072F22E">
      <w:numFmt w:val="bullet"/>
      <w:lvlText w:val="•"/>
      <w:lvlJc w:val="left"/>
      <w:pPr>
        <w:ind w:left="5779" w:hanging="164"/>
      </w:pPr>
      <w:rPr>
        <w:lang w:val="ru-RU" w:eastAsia="en-US" w:bidi="ar-SA"/>
      </w:rPr>
    </w:lvl>
    <w:lvl w:ilvl="7" w:tplc="60D07D24">
      <w:numFmt w:val="bullet"/>
      <w:lvlText w:val="•"/>
      <w:lvlJc w:val="left"/>
      <w:pPr>
        <w:ind w:left="6726" w:hanging="164"/>
      </w:pPr>
      <w:rPr>
        <w:lang w:val="ru-RU" w:eastAsia="en-US" w:bidi="ar-SA"/>
      </w:rPr>
    </w:lvl>
    <w:lvl w:ilvl="8" w:tplc="73BECA92">
      <w:numFmt w:val="bullet"/>
      <w:lvlText w:val="•"/>
      <w:lvlJc w:val="left"/>
      <w:pPr>
        <w:ind w:left="7673" w:hanging="16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283"/>
    <w:rsid w:val="00487C6A"/>
    <w:rsid w:val="005D162E"/>
    <w:rsid w:val="005F4F92"/>
    <w:rsid w:val="006F7623"/>
    <w:rsid w:val="008E6283"/>
    <w:rsid w:val="00AA193F"/>
    <w:rsid w:val="00B3593C"/>
    <w:rsid w:val="00BD418D"/>
    <w:rsid w:val="00C84AC8"/>
    <w:rsid w:val="00F46CDD"/>
    <w:rsid w:val="00FD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41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D4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6526</Words>
  <Characters>37201</Characters>
  <Application>Microsoft Office Word</Application>
  <DocSecurity>0</DocSecurity>
  <Lines>310</Lines>
  <Paragraphs>87</Paragraphs>
  <ScaleCrop>false</ScaleCrop>
  <Company/>
  <LinksUpToDate>false</LinksUpToDate>
  <CharactersWithSpaces>43640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dcterms:created xsi:type="dcterms:W3CDTF">2024-09-05T11:31:00Z</dcterms:created>
  <dcterms:modified xsi:type="dcterms:W3CDTF">2024-09-14T18:34:00Z</dcterms:modified>
</cp:coreProperties>
</file>